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19F5" w14:textId="77777777" w:rsidR="00BC5DF3" w:rsidRPr="00D51D93" w:rsidRDefault="00BC5DF3" w:rsidP="00076E20">
      <w:pPr>
        <w:spacing w:after="0"/>
        <w:jc w:val="right"/>
        <w:rPr>
          <w:rFonts w:cstheme="minorHAnsi"/>
          <w:sz w:val="20"/>
          <w:szCs w:val="20"/>
        </w:rPr>
        <w:sectPr w:rsidR="00BC5DF3" w:rsidRPr="00D51D93" w:rsidSect="00BC5DF3">
          <w:headerReference w:type="default" r:id="rId12"/>
          <w:headerReference w:type="first" r:id="rId13"/>
          <w:type w:val="continuous"/>
          <w:pgSz w:w="12240" w:h="15840"/>
          <w:pgMar w:top="1440" w:right="1440" w:bottom="1440" w:left="1440" w:header="0" w:footer="720" w:gutter="0"/>
          <w:cols w:space="720"/>
          <w:titlePg/>
          <w:docGrid w:linePitch="360"/>
        </w:sectPr>
      </w:pPr>
    </w:p>
    <w:p w14:paraId="21B68B52" w14:textId="77777777" w:rsidR="00BC5DF3" w:rsidRPr="00D51D93" w:rsidRDefault="00BC5DF3" w:rsidP="00BC5DF3">
      <w:pPr>
        <w:spacing w:after="0"/>
        <w:rPr>
          <w:rFonts w:cstheme="minorHAnsi"/>
          <w:sz w:val="20"/>
          <w:szCs w:val="20"/>
        </w:rPr>
        <w:sectPr w:rsidR="00BC5DF3" w:rsidRPr="00D51D93" w:rsidSect="00955190">
          <w:type w:val="continuous"/>
          <w:pgSz w:w="12240" w:h="15840"/>
          <w:pgMar w:top="1440" w:right="1440" w:bottom="1440" w:left="1440" w:header="0" w:footer="720" w:gutter="0"/>
          <w:cols w:space="720"/>
          <w:formProt w:val="0"/>
          <w:titlePg/>
          <w:docGrid w:linePitch="360"/>
        </w:sectPr>
      </w:pPr>
    </w:p>
    <w:p w14:paraId="4B360425" w14:textId="77777777" w:rsidR="0081608A" w:rsidRPr="00D51D93" w:rsidRDefault="0081608A" w:rsidP="004A7F8E">
      <w:pPr>
        <w:tabs>
          <w:tab w:val="right" w:pos="9360"/>
        </w:tabs>
        <w:spacing w:after="0"/>
        <w:jc w:val="right"/>
        <w:rPr>
          <w:rFonts w:cstheme="minorHAnsi"/>
          <w:sz w:val="20"/>
          <w:szCs w:val="20"/>
        </w:rPr>
      </w:pPr>
    </w:p>
    <w:p w14:paraId="0BFD1330" w14:textId="72A4B851" w:rsidR="00655E0A" w:rsidRPr="00D51D93" w:rsidRDefault="00655E0A" w:rsidP="00655E0A">
      <w:pPr>
        <w:pStyle w:val="NoSpacing"/>
        <w:rPr>
          <w:rFonts w:cstheme="minorHAnsi"/>
          <w:sz w:val="20"/>
          <w:szCs w:val="20"/>
        </w:rPr>
      </w:pPr>
      <w:r w:rsidRPr="00D51D93">
        <w:rPr>
          <w:rFonts w:cstheme="minorHAnsi"/>
          <w:sz w:val="20"/>
          <w:szCs w:val="20"/>
          <w:highlight w:val="yellow"/>
        </w:rPr>
        <w:t>[</w:t>
      </w:r>
      <w:r w:rsidR="00803BF0" w:rsidRPr="00D51D93">
        <w:rPr>
          <w:rFonts w:cstheme="minorHAnsi"/>
          <w:sz w:val="20"/>
          <w:szCs w:val="20"/>
          <w:highlight w:val="yellow"/>
        </w:rPr>
        <w:t xml:space="preserve">DRAFT FORM LETTER: </w:t>
      </w:r>
      <w:r w:rsidRPr="00D51D93">
        <w:rPr>
          <w:rFonts w:cstheme="minorHAnsi"/>
          <w:sz w:val="20"/>
          <w:szCs w:val="20"/>
          <w:highlight w:val="yellow"/>
        </w:rPr>
        <w:t>Insert your organization’s letterhead]</w:t>
      </w:r>
      <w:r w:rsidRPr="00D51D93">
        <w:rPr>
          <w:rFonts w:cstheme="minorHAnsi"/>
          <w:sz w:val="20"/>
          <w:szCs w:val="20"/>
        </w:rPr>
        <w:t xml:space="preserve"> </w:t>
      </w:r>
    </w:p>
    <w:p w14:paraId="4D03C0B6" w14:textId="77777777" w:rsidR="00655E0A" w:rsidRPr="00D51D93" w:rsidRDefault="00655E0A" w:rsidP="004A7F8E">
      <w:pPr>
        <w:tabs>
          <w:tab w:val="right" w:pos="9360"/>
        </w:tabs>
        <w:spacing w:after="0"/>
        <w:jc w:val="right"/>
        <w:rPr>
          <w:rFonts w:cstheme="minorHAnsi"/>
          <w:sz w:val="20"/>
          <w:szCs w:val="20"/>
        </w:rPr>
      </w:pPr>
    </w:p>
    <w:p w14:paraId="5ECBEFDD" w14:textId="688FA703" w:rsidR="004A7F8E" w:rsidRPr="00D51D93" w:rsidRDefault="00FE750E" w:rsidP="004A7F8E">
      <w:pPr>
        <w:tabs>
          <w:tab w:val="right" w:pos="9360"/>
        </w:tabs>
        <w:spacing w:after="0"/>
        <w:jc w:val="right"/>
        <w:rPr>
          <w:rFonts w:cstheme="minorHAnsi"/>
          <w:sz w:val="20"/>
          <w:szCs w:val="20"/>
        </w:rPr>
      </w:pPr>
      <w:r w:rsidRPr="00D51D93">
        <w:rPr>
          <w:rFonts w:cstheme="minorHAnsi"/>
          <w:sz w:val="20"/>
          <w:szCs w:val="20"/>
        </w:rPr>
        <w:t>August</w:t>
      </w:r>
      <w:r w:rsidR="007B151F" w:rsidRPr="00D51D93">
        <w:rPr>
          <w:rFonts w:cstheme="minorHAnsi"/>
          <w:sz w:val="20"/>
          <w:szCs w:val="20"/>
        </w:rPr>
        <w:t xml:space="preserve"> </w:t>
      </w:r>
      <w:r w:rsidRPr="00D51D93">
        <w:rPr>
          <w:rFonts w:cstheme="minorHAnsi"/>
          <w:sz w:val="20"/>
          <w:szCs w:val="20"/>
        </w:rPr>
        <w:t>1</w:t>
      </w:r>
      <w:r w:rsidR="002E000F">
        <w:rPr>
          <w:rFonts w:cstheme="minorHAnsi"/>
          <w:sz w:val="20"/>
          <w:szCs w:val="20"/>
        </w:rPr>
        <w:t>7</w:t>
      </w:r>
      <w:r w:rsidR="007B151F" w:rsidRPr="00D51D93">
        <w:rPr>
          <w:rFonts w:cstheme="minorHAnsi"/>
          <w:sz w:val="20"/>
          <w:szCs w:val="20"/>
        </w:rPr>
        <w:t>, 2020</w:t>
      </w:r>
    </w:p>
    <w:p w14:paraId="50BDC86D" w14:textId="77777777" w:rsidR="004A7F8E" w:rsidRPr="00D51D93" w:rsidRDefault="004A7F8E" w:rsidP="004A7F8E">
      <w:pPr>
        <w:tabs>
          <w:tab w:val="right" w:pos="9360"/>
        </w:tabs>
        <w:spacing w:after="0"/>
        <w:rPr>
          <w:rFonts w:cstheme="minorHAnsi"/>
          <w:sz w:val="20"/>
          <w:szCs w:val="20"/>
        </w:rPr>
      </w:pPr>
    </w:p>
    <w:p w14:paraId="18B69316" w14:textId="77777777" w:rsidR="0081608A" w:rsidRPr="00D51D93" w:rsidRDefault="0081608A" w:rsidP="004A7F8E">
      <w:pPr>
        <w:spacing w:after="0"/>
        <w:rPr>
          <w:rFonts w:cstheme="minorHAnsi"/>
          <w:sz w:val="20"/>
          <w:szCs w:val="20"/>
        </w:rPr>
      </w:pPr>
    </w:p>
    <w:p w14:paraId="4E2DA2F5" w14:textId="11182305" w:rsidR="007B151F" w:rsidRPr="00D51D93" w:rsidRDefault="007B151F" w:rsidP="004A7F8E">
      <w:pPr>
        <w:spacing w:after="0"/>
        <w:rPr>
          <w:rFonts w:cstheme="minorHAnsi"/>
          <w:sz w:val="20"/>
          <w:szCs w:val="20"/>
        </w:rPr>
      </w:pPr>
      <w:r w:rsidRPr="00D51D93">
        <w:rPr>
          <w:rFonts w:cstheme="minorHAnsi"/>
          <w:sz w:val="20"/>
          <w:szCs w:val="20"/>
        </w:rPr>
        <w:t>Dear Prime Minister</w:t>
      </w:r>
      <w:r w:rsidR="005F1D35" w:rsidRPr="00D51D93">
        <w:rPr>
          <w:rFonts w:cstheme="minorHAnsi"/>
          <w:sz w:val="20"/>
          <w:szCs w:val="20"/>
        </w:rPr>
        <w:t xml:space="preserve"> </w:t>
      </w:r>
      <w:r w:rsidR="0081608A" w:rsidRPr="00D51D93">
        <w:rPr>
          <w:rFonts w:cstheme="minorHAnsi"/>
          <w:sz w:val="20"/>
          <w:szCs w:val="20"/>
        </w:rPr>
        <w:t xml:space="preserve">and Ministers Ng, </w:t>
      </w:r>
      <w:proofErr w:type="spellStart"/>
      <w:r w:rsidR="0081608A" w:rsidRPr="00D51D93">
        <w:rPr>
          <w:rFonts w:cstheme="minorHAnsi"/>
          <w:sz w:val="20"/>
          <w:szCs w:val="20"/>
        </w:rPr>
        <w:t>Hussen</w:t>
      </w:r>
      <w:proofErr w:type="spellEnd"/>
      <w:r w:rsidR="0081608A" w:rsidRPr="00D51D93">
        <w:rPr>
          <w:rFonts w:cstheme="minorHAnsi"/>
          <w:sz w:val="20"/>
          <w:szCs w:val="20"/>
        </w:rPr>
        <w:t xml:space="preserve">, McKenna, Joly, Monsef and </w:t>
      </w:r>
      <w:r w:rsidR="002E000F" w:rsidRPr="002E000F">
        <w:rPr>
          <w:rFonts w:cstheme="minorHAnsi"/>
          <w:sz w:val="20"/>
          <w:szCs w:val="20"/>
        </w:rPr>
        <w:t>Morneau</w:t>
      </w:r>
      <w:r w:rsidR="0081608A" w:rsidRPr="00D51D93">
        <w:rPr>
          <w:rFonts w:cstheme="minorHAnsi"/>
          <w:sz w:val="20"/>
          <w:szCs w:val="20"/>
        </w:rPr>
        <w:t xml:space="preserve">, </w:t>
      </w:r>
      <w:r w:rsidRPr="00D51D93">
        <w:rPr>
          <w:rFonts w:cstheme="minorHAnsi"/>
          <w:sz w:val="20"/>
          <w:szCs w:val="20"/>
        </w:rPr>
        <w:t xml:space="preserve"> </w:t>
      </w:r>
    </w:p>
    <w:p w14:paraId="1BBEE0F5" w14:textId="47D16646" w:rsidR="004A7F8E" w:rsidRPr="00D51D93" w:rsidRDefault="004A7F8E" w:rsidP="004A7F8E">
      <w:pPr>
        <w:spacing w:after="0"/>
        <w:rPr>
          <w:rFonts w:cstheme="minorHAnsi"/>
          <w:sz w:val="20"/>
          <w:szCs w:val="20"/>
        </w:rPr>
      </w:pPr>
    </w:p>
    <w:p w14:paraId="06AD110F" w14:textId="77777777" w:rsidR="00DB548F" w:rsidRPr="00D51D93" w:rsidRDefault="00DB548F" w:rsidP="00DB548F">
      <w:pPr>
        <w:spacing w:after="0"/>
        <w:rPr>
          <w:rFonts w:cstheme="minorHAnsi"/>
          <w:sz w:val="20"/>
          <w:szCs w:val="20"/>
          <w:u w:val="single"/>
        </w:rPr>
      </w:pPr>
      <w:r w:rsidRPr="00D51D93">
        <w:rPr>
          <w:rFonts w:cstheme="minorHAnsi"/>
          <w:sz w:val="20"/>
          <w:szCs w:val="20"/>
          <w:u w:val="single"/>
        </w:rPr>
        <w:t>Re: Canada Emergency Commercial Rent Assistance (CECRA) Program</w:t>
      </w:r>
    </w:p>
    <w:p w14:paraId="3046C8A5" w14:textId="77777777" w:rsidR="0081608A" w:rsidRPr="00D51D93" w:rsidRDefault="0081608A" w:rsidP="0023521D">
      <w:pPr>
        <w:spacing w:after="0"/>
        <w:rPr>
          <w:rFonts w:cstheme="minorHAnsi"/>
          <w:sz w:val="20"/>
          <w:szCs w:val="20"/>
        </w:rPr>
      </w:pPr>
    </w:p>
    <w:p w14:paraId="30D8BE95" w14:textId="6BF4F552" w:rsidR="0023521D" w:rsidRPr="00D51D93" w:rsidRDefault="0023521D" w:rsidP="0023521D">
      <w:pPr>
        <w:spacing w:after="0"/>
        <w:rPr>
          <w:rFonts w:cstheme="minorHAnsi"/>
          <w:sz w:val="20"/>
          <w:szCs w:val="20"/>
        </w:rPr>
      </w:pPr>
      <w:r w:rsidRPr="00D51D93">
        <w:rPr>
          <w:rFonts w:cstheme="minorHAnsi"/>
          <w:sz w:val="20"/>
          <w:szCs w:val="20"/>
        </w:rPr>
        <w:t>Businesses on the main streets and in the downtowns of Canada continue to struggle through the impacts of COVID.  Our communities are suffering as our streets do not ring with the</w:t>
      </w:r>
      <w:r w:rsidR="00F95700">
        <w:rPr>
          <w:rFonts w:cstheme="minorHAnsi"/>
          <w:sz w:val="20"/>
          <w:szCs w:val="20"/>
        </w:rPr>
        <w:t xml:space="preserve"> usual</w:t>
      </w:r>
      <w:r w:rsidRPr="00D51D93">
        <w:rPr>
          <w:rFonts w:cstheme="minorHAnsi"/>
          <w:sz w:val="20"/>
          <w:szCs w:val="20"/>
        </w:rPr>
        <w:t xml:space="preserve"> joy and fellowship of summer.  Our business owners plan and revise those plans of how they are going to survive and hopefully recover.</w:t>
      </w:r>
    </w:p>
    <w:p w14:paraId="06141F4B" w14:textId="77777777" w:rsidR="0023521D" w:rsidRPr="00D51D93" w:rsidRDefault="0023521D" w:rsidP="0023521D">
      <w:pPr>
        <w:spacing w:after="0"/>
        <w:rPr>
          <w:rFonts w:cstheme="minorHAnsi"/>
          <w:sz w:val="20"/>
          <w:szCs w:val="20"/>
        </w:rPr>
      </w:pPr>
    </w:p>
    <w:p w14:paraId="4D012676" w14:textId="68E04729" w:rsidR="0023521D" w:rsidRPr="00D51D93" w:rsidRDefault="0023521D" w:rsidP="0023521D">
      <w:pPr>
        <w:spacing w:after="0"/>
        <w:rPr>
          <w:rFonts w:cstheme="minorHAnsi"/>
          <w:sz w:val="20"/>
          <w:szCs w:val="20"/>
        </w:rPr>
      </w:pPr>
      <w:r w:rsidRPr="00D51D93">
        <w:rPr>
          <w:rFonts w:cstheme="minorHAnsi"/>
          <w:sz w:val="20"/>
          <w:szCs w:val="20"/>
        </w:rPr>
        <w:t>Some of these businesses have benefitted from the programs you have created, but many have not.  We appreciat</w:t>
      </w:r>
      <w:r w:rsidR="00F95700">
        <w:rPr>
          <w:rFonts w:cstheme="minorHAnsi"/>
          <w:sz w:val="20"/>
          <w:szCs w:val="20"/>
        </w:rPr>
        <w:t>e</w:t>
      </w:r>
      <w:r w:rsidRPr="00D51D93">
        <w:rPr>
          <w:rFonts w:cstheme="minorHAnsi"/>
          <w:sz w:val="20"/>
          <w:szCs w:val="20"/>
        </w:rPr>
        <w:t xml:space="preserve"> what you and your respective teams continue to do, but there is one program that we believe should be further fine-tuned or have the funds re-allocated in a more creative manner.  </w:t>
      </w:r>
    </w:p>
    <w:p w14:paraId="402D48C5" w14:textId="77777777" w:rsidR="0023521D" w:rsidRPr="00D51D93" w:rsidRDefault="0023521D" w:rsidP="0023521D">
      <w:pPr>
        <w:spacing w:after="0"/>
        <w:rPr>
          <w:rFonts w:cstheme="minorHAnsi"/>
          <w:sz w:val="20"/>
          <w:szCs w:val="20"/>
        </w:rPr>
      </w:pPr>
    </w:p>
    <w:p w14:paraId="244D877B" w14:textId="6F718B7C" w:rsidR="0023521D" w:rsidRPr="00D51D93" w:rsidRDefault="0023521D" w:rsidP="0023521D">
      <w:pPr>
        <w:spacing w:after="0"/>
        <w:rPr>
          <w:rFonts w:cstheme="minorHAnsi"/>
          <w:sz w:val="20"/>
          <w:szCs w:val="20"/>
        </w:rPr>
      </w:pPr>
      <w:r w:rsidRPr="00D51D93">
        <w:rPr>
          <w:rFonts w:cstheme="minorHAnsi"/>
          <w:sz w:val="20"/>
          <w:szCs w:val="20"/>
        </w:rPr>
        <w:t>On April 29th, the International Downtown Association</w:t>
      </w:r>
      <w:r w:rsidR="00270DBD" w:rsidRPr="00D51D93">
        <w:rPr>
          <w:rFonts w:cstheme="minorHAnsi"/>
          <w:sz w:val="20"/>
          <w:szCs w:val="20"/>
        </w:rPr>
        <w:t xml:space="preserve"> – IDA </w:t>
      </w:r>
      <w:r w:rsidRPr="00D51D93">
        <w:rPr>
          <w:rFonts w:cstheme="minorHAnsi"/>
          <w:sz w:val="20"/>
          <w:szCs w:val="20"/>
        </w:rPr>
        <w:t xml:space="preserve">Canada wrote you to suggest some essential changes to the Canada Emergency Commercial Rent Assistance (CECRA) Program.  We would like to reinforce the importance of a few points made in that letter:  </w:t>
      </w:r>
    </w:p>
    <w:p w14:paraId="4D535253" w14:textId="77777777" w:rsidR="0023521D" w:rsidRPr="00D51D93" w:rsidRDefault="0023521D" w:rsidP="0023521D">
      <w:pPr>
        <w:spacing w:after="0"/>
        <w:rPr>
          <w:rFonts w:cstheme="minorHAnsi"/>
          <w:sz w:val="20"/>
          <w:szCs w:val="20"/>
        </w:rPr>
      </w:pPr>
    </w:p>
    <w:p w14:paraId="108A0F6D" w14:textId="02335759" w:rsidR="0023521D" w:rsidRPr="00D51D93" w:rsidRDefault="0023521D" w:rsidP="000C614C">
      <w:pPr>
        <w:pStyle w:val="ListParagraph"/>
        <w:numPr>
          <w:ilvl w:val="0"/>
          <w:numId w:val="5"/>
        </w:numPr>
        <w:spacing w:after="0"/>
        <w:rPr>
          <w:rFonts w:cstheme="minorHAnsi"/>
          <w:sz w:val="20"/>
          <w:szCs w:val="20"/>
        </w:rPr>
      </w:pPr>
      <w:r w:rsidRPr="00D51D93">
        <w:rPr>
          <w:rFonts w:cstheme="minorHAnsi"/>
          <w:sz w:val="20"/>
          <w:szCs w:val="20"/>
        </w:rPr>
        <w:t xml:space="preserve">Many small businesses have wanted to take advantage of this program, but have not had the co-operation of their landlords.  We suggest that the program be amended to allow businesses owners to apply.    </w:t>
      </w:r>
    </w:p>
    <w:p w14:paraId="1B7E70D6" w14:textId="77777777" w:rsidR="0023521D" w:rsidRPr="00D51D93" w:rsidRDefault="0023521D" w:rsidP="0023521D">
      <w:pPr>
        <w:spacing w:after="0"/>
        <w:rPr>
          <w:rFonts w:cstheme="minorHAnsi"/>
          <w:sz w:val="20"/>
          <w:szCs w:val="20"/>
        </w:rPr>
      </w:pPr>
    </w:p>
    <w:p w14:paraId="5CBB89F9" w14:textId="7450A478" w:rsidR="0023521D" w:rsidRPr="00D51D93" w:rsidRDefault="0023521D" w:rsidP="000C614C">
      <w:pPr>
        <w:pStyle w:val="ListParagraph"/>
        <w:numPr>
          <w:ilvl w:val="0"/>
          <w:numId w:val="5"/>
        </w:numPr>
        <w:spacing w:after="0"/>
        <w:rPr>
          <w:rFonts w:cstheme="minorHAnsi"/>
          <w:sz w:val="20"/>
          <w:szCs w:val="20"/>
        </w:rPr>
      </w:pPr>
      <w:r w:rsidRPr="00D51D93">
        <w:rPr>
          <w:rFonts w:cstheme="minorHAnsi"/>
          <w:sz w:val="20"/>
          <w:szCs w:val="20"/>
        </w:rPr>
        <w:t xml:space="preserve">The 70% threshold of this program is making it difficult for many of our businesses to apply.  We request that this threshold be reduced to 55%.  </w:t>
      </w:r>
    </w:p>
    <w:p w14:paraId="21A8F332" w14:textId="77777777" w:rsidR="0023521D" w:rsidRPr="00D51D93" w:rsidRDefault="0023521D" w:rsidP="0023521D">
      <w:pPr>
        <w:spacing w:after="0"/>
        <w:rPr>
          <w:rFonts w:cstheme="minorHAnsi"/>
          <w:sz w:val="20"/>
          <w:szCs w:val="20"/>
        </w:rPr>
      </w:pPr>
    </w:p>
    <w:p w14:paraId="6986818E" w14:textId="7022CD40" w:rsidR="0023521D" w:rsidRPr="00D51D93" w:rsidRDefault="0023521D" w:rsidP="000C614C">
      <w:pPr>
        <w:pStyle w:val="ListParagraph"/>
        <w:numPr>
          <w:ilvl w:val="0"/>
          <w:numId w:val="5"/>
        </w:numPr>
        <w:spacing w:after="0"/>
        <w:rPr>
          <w:rFonts w:cstheme="minorHAnsi"/>
          <w:sz w:val="20"/>
          <w:szCs w:val="20"/>
        </w:rPr>
      </w:pPr>
      <w:r w:rsidRPr="00D51D93">
        <w:rPr>
          <w:rFonts w:cstheme="minorHAnsi"/>
          <w:sz w:val="20"/>
          <w:szCs w:val="20"/>
        </w:rPr>
        <w:t>We urge you to raise the matter of eviction protection with provincial counterparts.  It is a matter of great concern to many businesses across the country, but it is unequally dealt with by provincial jurisdictions.  We therefore ask that you work with those provinces which do not have commercial eviction protection legislation to introduce it.</w:t>
      </w:r>
    </w:p>
    <w:p w14:paraId="68250DDC" w14:textId="77777777" w:rsidR="0023521D" w:rsidRPr="00D51D93" w:rsidRDefault="0023521D" w:rsidP="0023521D">
      <w:pPr>
        <w:spacing w:after="0"/>
        <w:rPr>
          <w:rFonts w:cstheme="minorHAnsi"/>
          <w:sz w:val="20"/>
          <w:szCs w:val="20"/>
        </w:rPr>
      </w:pPr>
    </w:p>
    <w:p w14:paraId="709192A0" w14:textId="08FA95EF" w:rsidR="0023521D" w:rsidRPr="00D51D93" w:rsidRDefault="0023521D" w:rsidP="0023521D">
      <w:pPr>
        <w:spacing w:after="0"/>
        <w:rPr>
          <w:rFonts w:cstheme="minorHAnsi"/>
          <w:sz w:val="20"/>
          <w:szCs w:val="20"/>
        </w:rPr>
      </w:pPr>
      <w:r w:rsidRPr="00D51D93">
        <w:rPr>
          <w:rFonts w:cstheme="minorHAnsi"/>
          <w:sz w:val="20"/>
          <w:szCs w:val="20"/>
        </w:rPr>
        <w:t xml:space="preserve">If you do not believe this program should be altered, we suggest that you take some of the ample funds from it to be shared with BIA/BID/BIZ/SDCs across the country so they can support their local businesses more fully.  The professionals who lead our organizations know their businesses well and they regularly create an array of programs which help invigorate those businesses.  As a result of COVID, colleagues are already creating programs with their own funds to support space reconfigurations, marketing, training &amp; education, and public space programming. We could use some help!   </w:t>
      </w:r>
    </w:p>
    <w:p w14:paraId="10569D83" w14:textId="77777777" w:rsidR="000C614C" w:rsidRPr="00D51D93" w:rsidRDefault="000C614C" w:rsidP="0023521D">
      <w:pPr>
        <w:spacing w:after="0"/>
        <w:rPr>
          <w:rFonts w:cstheme="minorHAnsi"/>
          <w:sz w:val="20"/>
          <w:szCs w:val="20"/>
        </w:rPr>
      </w:pPr>
    </w:p>
    <w:p w14:paraId="60DF3304" w14:textId="77DAF8EF" w:rsidR="004A7F8E" w:rsidRPr="00D51D93" w:rsidRDefault="0023521D" w:rsidP="0023521D">
      <w:pPr>
        <w:spacing w:after="0"/>
        <w:rPr>
          <w:rFonts w:cstheme="minorHAnsi"/>
          <w:sz w:val="20"/>
          <w:szCs w:val="20"/>
        </w:rPr>
      </w:pPr>
      <w:r w:rsidRPr="00D51D93">
        <w:rPr>
          <w:rFonts w:cstheme="minorHAnsi"/>
          <w:sz w:val="20"/>
          <w:szCs w:val="20"/>
        </w:rPr>
        <w:t xml:space="preserve">With the other five-hundred Business Improvement Associations </w:t>
      </w:r>
      <w:r w:rsidR="00270DBD" w:rsidRPr="00D51D93">
        <w:rPr>
          <w:rFonts w:cstheme="minorHAnsi"/>
          <w:sz w:val="20"/>
          <w:szCs w:val="20"/>
        </w:rPr>
        <w:t>and</w:t>
      </w:r>
      <w:r w:rsidRPr="00D51D93">
        <w:rPr>
          <w:rFonts w:cstheme="minorHAnsi"/>
          <w:sz w:val="20"/>
          <w:szCs w:val="20"/>
        </w:rPr>
        <w:t xml:space="preserve"> societies de </w:t>
      </w:r>
      <w:proofErr w:type="spellStart"/>
      <w:r w:rsidRPr="00D51D93">
        <w:rPr>
          <w:rFonts w:cstheme="minorHAnsi"/>
          <w:sz w:val="20"/>
          <w:szCs w:val="20"/>
        </w:rPr>
        <w:t>developpement</w:t>
      </w:r>
      <w:proofErr w:type="spellEnd"/>
      <w:r w:rsidRPr="00D51D93">
        <w:rPr>
          <w:rFonts w:cstheme="minorHAnsi"/>
          <w:sz w:val="20"/>
          <w:szCs w:val="20"/>
        </w:rPr>
        <w:t xml:space="preserve"> commercial, we represent over 250,000 business and property owners in districts which contain billions of dollars in assessment.  More importantly, we represent those commercial </w:t>
      </w:r>
      <w:proofErr w:type="spellStart"/>
      <w:r w:rsidRPr="00D51D93">
        <w:rPr>
          <w:rFonts w:cstheme="minorHAnsi"/>
          <w:sz w:val="20"/>
          <w:szCs w:val="20"/>
        </w:rPr>
        <w:t>neighbourhoods</w:t>
      </w:r>
      <w:proofErr w:type="spellEnd"/>
      <w:r w:rsidRPr="00D51D93">
        <w:rPr>
          <w:rFonts w:cstheme="minorHAnsi"/>
          <w:sz w:val="20"/>
          <w:szCs w:val="20"/>
        </w:rPr>
        <w:t xml:space="preserve"> in every community which have employed literally millions of employees and which have been the very spark plug of community – economically, socially and culturally.  We stand ready to work with all in the implementation of programs which address our current situation and those that will kick-start recovery.  </w:t>
      </w:r>
    </w:p>
    <w:p w14:paraId="2ABE2AB4" w14:textId="77777777" w:rsidR="000C614C" w:rsidRPr="00D51D93" w:rsidRDefault="000C614C" w:rsidP="0023521D">
      <w:pPr>
        <w:spacing w:after="0"/>
        <w:rPr>
          <w:rFonts w:cstheme="minorHAnsi"/>
          <w:sz w:val="20"/>
          <w:szCs w:val="20"/>
        </w:rPr>
      </w:pPr>
    </w:p>
    <w:p w14:paraId="6DB514F7" w14:textId="77777777" w:rsidR="004A7F8E" w:rsidRPr="00D51D93" w:rsidRDefault="004A7F8E" w:rsidP="004A7F8E">
      <w:pPr>
        <w:spacing w:after="0"/>
        <w:rPr>
          <w:rFonts w:cstheme="minorHAnsi"/>
          <w:sz w:val="20"/>
          <w:szCs w:val="20"/>
        </w:rPr>
      </w:pPr>
      <w:r w:rsidRPr="00D51D93">
        <w:rPr>
          <w:rFonts w:cstheme="minorHAnsi"/>
          <w:sz w:val="20"/>
          <w:szCs w:val="20"/>
        </w:rPr>
        <w:t>Yours Sincerely,</w:t>
      </w:r>
    </w:p>
    <w:p w14:paraId="56F232E0" w14:textId="2DD4662F" w:rsidR="004A7F8E" w:rsidRPr="00D51D93" w:rsidRDefault="004A7F8E" w:rsidP="004A7F8E">
      <w:pPr>
        <w:spacing w:after="0"/>
        <w:rPr>
          <w:rFonts w:cstheme="minorHAnsi"/>
          <w:sz w:val="20"/>
          <w:szCs w:val="20"/>
        </w:rPr>
      </w:pPr>
    </w:p>
    <w:p w14:paraId="2496B1FD" w14:textId="3E3B484D" w:rsidR="004A7F8E" w:rsidRPr="00D51D93" w:rsidRDefault="00284412" w:rsidP="004A7F8E">
      <w:pPr>
        <w:spacing w:after="0"/>
        <w:rPr>
          <w:rFonts w:cstheme="minorHAnsi"/>
          <w:sz w:val="20"/>
          <w:szCs w:val="20"/>
        </w:rPr>
      </w:pPr>
      <w:r w:rsidRPr="00D51D93">
        <w:rPr>
          <w:rFonts w:cstheme="minorHAnsi"/>
          <w:sz w:val="20"/>
          <w:szCs w:val="20"/>
          <w:highlight w:val="yellow"/>
        </w:rPr>
        <w:t>Your Organization’s Signature</w:t>
      </w:r>
      <w:r w:rsidRPr="00D51D93">
        <w:rPr>
          <w:rFonts w:cstheme="minorHAnsi"/>
          <w:sz w:val="20"/>
          <w:szCs w:val="20"/>
        </w:rPr>
        <w:t xml:space="preserve"> </w:t>
      </w:r>
    </w:p>
    <w:p w14:paraId="347E6B8A" w14:textId="77777777" w:rsidR="004A7F8E" w:rsidRPr="00D51D93" w:rsidRDefault="004A7F8E" w:rsidP="004A7F8E">
      <w:pPr>
        <w:spacing w:after="0"/>
        <w:rPr>
          <w:rFonts w:cstheme="minorHAnsi"/>
          <w:sz w:val="20"/>
          <w:szCs w:val="20"/>
        </w:rPr>
      </w:pPr>
    </w:p>
    <w:p w14:paraId="70F04F4B" w14:textId="75904E3F" w:rsidR="004A7F8E" w:rsidRPr="00D51D93" w:rsidRDefault="004A7F8E" w:rsidP="004A7F8E">
      <w:pPr>
        <w:spacing w:after="0"/>
        <w:rPr>
          <w:rFonts w:cstheme="minorHAnsi"/>
          <w:sz w:val="20"/>
          <w:szCs w:val="20"/>
        </w:rPr>
      </w:pPr>
    </w:p>
    <w:p w14:paraId="3C16C7FD" w14:textId="4A4C43FE" w:rsidR="00284412" w:rsidRPr="002B356F" w:rsidRDefault="00284412" w:rsidP="004A7F8E">
      <w:pPr>
        <w:spacing w:after="0"/>
        <w:rPr>
          <w:rFonts w:cstheme="minorHAnsi"/>
          <w:sz w:val="18"/>
          <w:szCs w:val="18"/>
        </w:rPr>
      </w:pPr>
      <w:r w:rsidRPr="002B356F">
        <w:rPr>
          <w:rFonts w:cstheme="minorHAnsi"/>
          <w:sz w:val="18"/>
          <w:szCs w:val="18"/>
          <w:highlight w:val="yellow"/>
        </w:rPr>
        <w:t xml:space="preserve">[optional: include info about your </w:t>
      </w:r>
      <w:r w:rsidR="0032585D" w:rsidRPr="002B356F">
        <w:rPr>
          <w:rFonts w:cstheme="minorHAnsi"/>
          <w:sz w:val="18"/>
          <w:szCs w:val="18"/>
          <w:highlight w:val="yellow"/>
        </w:rPr>
        <w:t>BIA/BID/BIZ]</w:t>
      </w:r>
    </w:p>
    <w:p w14:paraId="6AD94CB9" w14:textId="77777777" w:rsidR="0032585D" w:rsidRPr="002B356F" w:rsidRDefault="0032585D" w:rsidP="004A7F8E">
      <w:pPr>
        <w:spacing w:after="0"/>
        <w:rPr>
          <w:rFonts w:cstheme="minorHAnsi"/>
          <w:sz w:val="18"/>
          <w:szCs w:val="18"/>
        </w:rPr>
      </w:pPr>
    </w:p>
    <w:p w14:paraId="27F3EAC1" w14:textId="77777777" w:rsidR="00284412" w:rsidRPr="002B356F" w:rsidRDefault="00284412" w:rsidP="004A7F8E">
      <w:pPr>
        <w:spacing w:after="0"/>
        <w:rPr>
          <w:rFonts w:cstheme="minorHAnsi"/>
          <w:sz w:val="18"/>
          <w:szCs w:val="18"/>
        </w:rPr>
      </w:pPr>
    </w:p>
    <w:p w14:paraId="4C68B0AE" w14:textId="41900718" w:rsidR="00727D9F" w:rsidRPr="000223ED" w:rsidRDefault="00F95700" w:rsidP="000223ED">
      <w:pPr>
        <w:spacing w:after="200" w:line="276" w:lineRule="auto"/>
        <w:rPr>
          <w:rFonts w:cstheme="minorHAnsi"/>
          <w:sz w:val="18"/>
          <w:szCs w:val="18"/>
          <w:bdr w:val="none" w:sz="0" w:space="0" w:color="auto" w:frame="1"/>
        </w:rPr>
        <w:sectPr w:rsidR="00727D9F" w:rsidRPr="000223ED" w:rsidSect="00BC5DF3">
          <w:headerReference w:type="default" r:id="rId14"/>
          <w:headerReference w:type="first" r:id="rId15"/>
          <w:type w:val="continuous"/>
          <w:pgSz w:w="12240" w:h="15840"/>
          <w:pgMar w:top="1440" w:right="1440" w:bottom="1440" w:left="1440" w:header="0" w:footer="720" w:gutter="0"/>
          <w:cols w:space="720"/>
          <w:titlePg/>
          <w:docGrid w:linePitch="360"/>
        </w:sectPr>
      </w:pPr>
      <w:hyperlink r:id="rId16" w:history="1">
        <w:r w:rsidR="004A7F8E" w:rsidRPr="002B356F">
          <w:rPr>
            <w:rStyle w:val="Hyperlink"/>
            <w:rFonts w:cstheme="minorHAnsi"/>
            <w:color w:val="auto"/>
            <w:sz w:val="18"/>
            <w:szCs w:val="18"/>
            <w:bdr w:val="none" w:sz="0" w:space="0" w:color="auto" w:frame="1"/>
          </w:rPr>
          <w:t>IDA Canada</w:t>
        </w:r>
      </w:hyperlink>
      <w:r w:rsidR="004A7F8E" w:rsidRPr="002B356F">
        <w:rPr>
          <w:rFonts w:cstheme="minorHAnsi"/>
          <w:sz w:val="18"/>
          <w:szCs w:val="18"/>
          <w:bdr w:val="none" w:sz="0" w:space="0" w:color="auto" w:frame="1"/>
        </w:rPr>
        <w:t>, a national coalition of the </w:t>
      </w:r>
      <w:hyperlink r:id="rId17" w:history="1">
        <w:r w:rsidR="004A7F8E" w:rsidRPr="002B356F">
          <w:rPr>
            <w:rStyle w:val="Hyperlink"/>
            <w:rFonts w:cstheme="minorHAnsi"/>
            <w:color w:val="auto"/>
            <w:sz w:val="18"/>
            <w:szCs w:val="18"/>
            <w:bdr w:val="none" w:sz="0" w:space="0" w:color="auto" w:frame="1"/>
          </w:rPr>
          <w:t>International Downtown Association</w:t>
        </w:r>
      </w:hyperlink>
      <w:r w:rsidR="004A7F8E" w:rsidRPr="002B356F">
        <w:rPr>
          <w:rFonts w:cstheme="minorHAnsi"/>
          <w:sz w:val="18"/>
          <w:szCs w:val="18"/>
          <w:bdr w:val="none" w:sz="0" w:space="0" w:color="auto" w:frame="1"/>
        </w:rPr>
        <w:t xml:space="preserve">, represents organizations across the country that manage Canada’s business districts, making them vital places in the nation’s identity and key </w:t>
      </w:r>
      <w:proofErr w:type="spellStart"/>
      <w:r w:rsidR="004A7F8E" w:rsidRPr="002B356F">
        <w:rPr>
          <w:rFonts w:cstheme="minorHAnsi"/>
          <w:sz w:val="18"/>
          <w:szCs w:val="18"/>
          <w:bdr w:val="none" w:sz="0" w:space="0" w:color="auto" w:frame="1"/>
        </w:rPr>
        <w:t>centres</w:t>
      </w:r>
      <w:proofErr w:type="spellEnd"/>
      <w:r w:rsidR="004A7F8E" w:rsidRPr="002B356F">
        <w:rPr>
          <w:rFonts w:cstheme="minorHAnsi"/>
          <w:sz w:val="18"/>
          <w:szCs w:val="18"/>
          <w:bdr w:val="none" w:sz="0" w:space="0" w:color="auto" w:frame="1"/>
        </w:rPr>
        <w:t xml:space="preserve"> of economic wealth and social and cultural growth. The National Network of IDA Canada has been created to provide a single voice for business district professionals while sharing best practices, experiences, and the tools to create more vibrant cores in our cities and towns. For more information: </w:t>
      </w:r>
      <w:hyperlink r:id="rId18" w:history="1">
        <w:r w:rsidR="004A7F8E" w:rsidRPr="002B356F">
          <w:rPr>
            <w:rStyle w:val="Hyperlink"/>
            <w:rFonts w:cstheme="minorHAnsi"/>
            <w:color w:val="auto"/>
            <w:sz w:val="18"/>
            <w:szCs w:val="18"/>
            <w:bdr w:val="none" w:sz="0" w:space="0" w:color="auto" w:frame="1"/>
          </w:rPr>
          <w:t>www.downtown.org/ida-canada/</w:t>
        </w:r>
      </w:hyperlink>
      <w:r w:rsidR="004A7F8E" w:rsidRPr="002B356F">
        <w:rPr>
          <w:rFonts w:cstheme="minorHAnsi"/>
          <w:sz w:val="18"/>
          <w:szCs w:val="18"/>
          <w:bdr w:val="none" w:sz="0" w:space="0" w:color="auto" w:frame="1"/>
        </w:rPr>
        <w:t>.</w:t>
      </w:r>
    </w:p>
    <w:p w14:paraId="090FDA17" w14:textId="77777777" w:rsidR="00374BC1" w:rsidRPr="00D51D93" w:rsidRDefault="00F95700" w:rsidP="00180CA3">
      <w:pPr>
        <w:spacing w:after="0"/>
        <w:rPr>
          <w:rFonts w:cstheme="minorHAnsi"/>
          <w:sz w:val="20"/>
          <w:szCs w:val="20"/>
        </w:rPr>
      </w:pPr>
    </w:p>
    <w:sectPr w:rsidR="00374BC1" w:rsidRPr="00D51D93" w:rsidSect="00955190">
      <w:headerReference w:type="default" r:id="rId19"/>
      <w:headerReference w:type="first" r:id="rId20"/>
      <w:type w:val="continuous"/>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3ACA" w14:textId="77777777" w:rsidR="001E2E1C" w:rsidRDefault="001E2E1C" w:rsidP="00AB1993">
      <w:pPr>
        <w:spacing w:after="0" w:line="240" w:lineRule="auto"/>
      </w:pPr>
      <w:r>
        <w:separator/>
      </w:r>
    </w:p>
  </w:endnote>
  <w:endnote w:type="continuationSeparator" w:id="0">
    <w:p w14:paraId="2B833B23" w14:textId="77777777" w:rsidR="001E2E1C" w:rsidRDefault="001E2E1C" w:rsidP="00AB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795AE" w14:textId="77777777" w:rsidR="001E2E1C" w:rsidRDefault="001E2E1C" w:rsidP="00AB1993">
      <w:pPr>
        <w:spacing w:after="0" w:line="240" w:lineRule="auto"/>
      </w:pPr>
      <w:r>
        <w:separator/>
      </w:r>
    </w:p>
  </w:footnote>
  <w:footnote w:type="continuationSeparator" w:id="0">
    <w:p w14:paraId="2E77E29E" w14:textId="77777777" w:rsidR="001E2E1C" w:rsidRDefault="001E2E1C" w:rsidP="00AB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7720" w14:textId="77777777" w:rsidR="00BC5DF3" w:rsidRDefault="00BC5DF3" w:rsidP="00AB1993">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AE00" w14:textId="24100B8D" w:rsidR="00BC5DF3" w:rsidRDefault="00BC5DF3" w:rsidP="00C70BAE">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EBC8" w14:textId="77777777" w:rsidR="00727D9F" w:rsidRDefault="00727D9F" w:rsidP="00AB1993">
    <w:pPr>
      <w:pStyle w:val="Header"/>
      <w:ind w:left="-14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DEAE" w14:textId="0E17EA4E" w:rsidR="00727D9F" w:rsidRDefault="00727D9F" w:rsidP="00C70BAE">
    <w:pPr>
      <w:pStyle w:val="Header"/>
      <w:ind w:left="-14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1D05" w14:textId="77777777" w:rsidR="00AB1993" w:rsidRDefault="00AB1993" w:rsidP="00AB1993">
    <w:pPr>
      <w:pStyle w:val="Header"/>
      <w:ind w:left="-14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D523" w14:textId="77777777" w:rsidR="00C70BAE" w:rsidRDefault="00C70BAE" w:rsidP="00C70BAE">
    <w:pPr>
      <w:pStyle w:val="Header"/>
      <w:ind w:left="-1440"/>
    </w:pPr>
    <w:r>
      <w:rPr>
        <w:noProof/>
      </w:rPr>
      <w:drawing>
        <wp:inline distT="0" distB="0" distL="0" distR="0" wp14:anchorId="10C4C6B3" wp14:editId="68078955">
          <wp:extent cx="7793895" cy="1833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_shortimage_170501.jpg"/>
                  <pic:cNvPicPr/>
                </pic:nvPicPr>
                <pic:blipFill>
                  <a:blip r:embed="rId1">
                    <a:extLst>
                      <a:ext uri="{28A0092B-C50C-407E-A947-70E740481C1C}">
                        <a14:useLocalDpi xmlns:a14="http://schemas.microsoft.com/office/drawing/2010/main" val="0"/>
                      </a:ext>
                    </a:extLst>
                  </a:blip>
                  <a:stretch>
                    <a:fillRect/>
                  </a:stretch>
                </pic:blipFill>
                <pic:spPr>
                  <a:xfrm>
                    <a:off x="0" y="0"/>
                    <a:ext cx="7836771" cy="1843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AA0"/>
    <w:multiLevelType w:val="hybridMultilevel"/>
    <w:tmpl w:val="045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40F51"/>
    <w:multiLevelType w:val="hybridMultilevel"/>
    <w:tmpl w:val="95D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C5F1B"/>
    <w:multiLevelType w:val="hybridMultilevel"/>
    <w:tmpl w:val="77B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B224A"/>
    <w:multiLevelType w:val="hybridMultilevel"/>
    <w:tmpl w:val="B4F6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E407D"/>
    <w:multiLevelType w:val="hybridMultilevel"/>
    <w:tmpl w:val="5DD0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C3EB4"/>
    <w:multiLevelType w:val="hybridMultilevel"/>
    <w:tmpl w:val="C9A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sbS0NDezNDcxNbFU0lEKTi0uzszPAykwrAUA0xgYPCwAAAA="/>
  </w:docVars>
  <w:rsids>
    <w:rsidRoot w:val="00180CA3"/>
    <w:rsid w:val="00020F1F"/>
    <w:rsid w:val="00022246"/>
    <w:rsid w:val="000223ED"/>
    <w:rsid w:val="0004493D"/>
    <w:rsid w:val="00053BB8"/>
    <w:rsid w:val="00076E20"/>
    <w:rsid w:val="00092A8A"/>
    <w:rsid w:val="000C49DC"/>
    <w:rsid w:val="000C614C"/>
    <w:rsid w:val="000F6F0F"/>
    <w:rsid w:val="0018040F"/>
    <w:rsid w:val="00180CA3"/>
    <w:rsid w:val="001A4B03"/>
    <w:rsid w:val="001B5801"/>
    <w:rsid w:val="001E2E1C"/>
    <w:rsid w:val="0023521D"/>
    <w:rsid w:val="00270DBD"/>
    <w:rsid w:val="00284412"/>
    <w:rsid w:val="00285218"/>
    <w:rsid w:val="002B356F"/>
    <w:rsid w:val="002E000F"/>
    <w:rsid w:val="003229C6"/>
    <w:rsid w:val="0032585D"/>
    <w:rsid w:val="0033337B"/>
    <w:rsid w:val="00344C29"/>
    <w:rsid w:val="00367A54"/>
    <w:rsid w:val="003E50B8"/>
    <w:rsid w:val="0043243F"/>
    <w:rsid w:val="004A7F8E"/>
    <w:rsid w:val="004C7801"/>
    <w:rsid w:val="004F0A7B"/>
    <w:rsid w:val="00536590"/>
    <w:rsid w:val="00536E81"/>
    <w:rsid w:val="00546FCA"/>
    <w:rsid w:val="005F1D35"/>
    <w:rsid w:val="00655E0A"/>
    <w:rsid w:val="00673B5D"/>
    <w:rsid w:val="007031D6"/>
    <w:rsid w:val="007158A5"/>
    <w:rsid w:val="007222AE"/>
    <w:rsid w:val="00727D9F"/>
    <w:rsid w:val="0076658F"/>
    <w:rsid w:val="007A0A9B"/>
    <w:rsid w:val="007B151F"/>
    <w:rsid w:val="007C048F"/>
    <w:rsid w:val="00803BF0"/>
    <w:rsid w:val="0081608A"/>
    <w:rsid w:val="008223E6"/>
    <w:rsid w:val="008F2980"/>
    <w:rsid w:val="00955190"/>
    <w:rsid w:val="009623DA"/>
    <w:rsid w:val="00963967"/>
    <w:rsid w:val="009639FD"/>
    <w:rsid w:val="00994D34"/>
    <w:rsid w:val="009A267E"/>
    <w:rsid w:val="00A07513"/>
    <w:rsid w:val="00A40799"/>
    <w:rsid w:val="00A410F6"/>
    <w:rsid w:val="00A545CD"/>
    <w:rsid w:val="00AA2289"/>
    <w:rsid w:val="00AB1993"/>
    <w:rsid w:val="00AE70C2"/>
    <w:rsid w:val="00B006D8"/>
    <w:rsid w:val="00B2202D"/>
    <w:rsid w:val="00B32DF2"/>
    <w:rsid w:val="00B96E50"/>
    <w:rsid w:val="00BC5DF3"/>
    <w:rsid w:val="00BE2985"/>
    <w:rsid w:val="00BE6E56"/>
    <w:rsid w:val="00C04243"/>
    <w:rsid w:val="00C56799"/>
    <w:rsid w:val="00C56ED4"/>
    <w:rsid w:val="00C70BAE"/>
    <w:rsid w:val="00C95840"/>
    <w:rsid w:val="00CA60CC"/>
    <w:rsid w:val="00D025EB"/>
    <w:rsid w:val="00D2378A"/>
    <w:rsid w:val="00D51D93"/>
    <w:rsid w:val="00D634BE"/>
    <w:rsid w:val="00D917D9"/>
    <w:rsid w:val="00DB548F"/>
    <w:rsid w:val="00DC0F68"/>
    <w:rsid w:val="00E64C2C"/>
    <w:rsid w:val="00E8501E"/>
    <w:rsid w:val="00F06A6B"/>
    <w:rsid w:val="00F71B78"/>
    <w:rsid w:val="00F95700"/>
    <w:rsid w:val="00FB4412"/>
    <w:rsid w:val="00FE240B"/>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C83F6"/>
  <w15:chartTrackingRefBased/>
  <w15:docId w15:val="{EC337200-63A8-473F-B3D8-8CD163BB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93"/>
  </w:style>
  <w:style w:type="paragraph" w:styleId="Footer">
    <w:name w:val="footer"/>
    <w:basedOn w:val="Normal"/>
    <w:link w:val="FooterChar"/>
    <w:uiPriority w:val="99"/>
    <w:unhideWhenUsed/>
    <w:rsid w:val="00AB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93"/>
  </w:style>
  <w:style w:type="paragraph" w:styleId="BalloonText">
    <w:name w:val="Balloon Text"/>
    <w:basedOn w:val="Normal"/>
    <w:link w:val="BalloonTextChar"/>
    <w:uiPriority w:val="99"/>
    <w:semiHidden/>
    <w:unhideWhenUsed/>
    <w:rsid w:val="0076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8F"/>
    <w:rPr>
      <w:rFonts w:ascii="Segoe UI" w:hAnsi="Segoe UI" w:cs="Segoe UI"/>
      <w:sz w:val="18"/>
      <w:szCs w:val="18"/>
    </w:rPr>
  </w:style>
  <w:style w:type="paragraph" w:styleId="ListParagraph">
    <w:name w:val="List Paragraph"/>
    <w:basedOn w:val="Normal"/>
    <w:uiPriority w:val="34"/>
    <w:qFormat/>
    <w:rsid w:val="00B2202D"/>
    <w:pPr>
      <w:ind w:left="720"/>
      <w:contextualSpacing/>
    </w:pPr>
  </w:style>
  <w:style w:type="character" w:styleId="Hyperlink">
    <w:name w:val="Hyperlink"/>
    <w:basedOn w:val="DefaultParagraphFont"/>
    <w:uiPriority w:val="99"/>
    <w:unhideWhenUsed/>
    <w:rsid w:val="00D2378A"/>
    <w:rPr>
      <w:color w:val="0563C1" w:themeColor="hyperlink"/>
      <w:u w:val="single"/>
    </w:rPr>
  </w:style>
  <w:style w:type="character" w:styleId="UnresolvedMention">
    <w:name w:val="Unresolved Mention"/>
    <w:basedOn w:val="DefaultParagraphFont"/>
    <w:uiPriority w:val="99"/>
    <w:semiHidden/>
    <w:unhideWhenUsed/>
    <w:rsid w:val="00D2378A"/>
    <w:rPr>
      <w:color w:val="605E5C"/>
      <w:shd w:val="clear" w:color="auto" w:fill="E1DFDD"/>
    </w:rPr>
  </w:style>
  <w:style w:type="paragraph" w:styleId="NoSpacing">
    <w:name w:val="No Spacing"/>
    <w:uiPriority w:val="1"/>
    <w:qFormat/>
    <w:rsid w:val="00655E0A"/>
    <w:pPr>
      <w:spacing w:after="0" w:line="240" w:lineRule="auto"/>
    </w:pPr>
  </w:style>
  <w:style w:type="paragraph" w:styleId="HTMLPreformatted">
    <w:name w:val="HTML Preformatted"/>
    <w:basedOn w:val="Normal"/>
    <w:link w:val="HTMLPreformattedChar"/>
    <w:uiPriority w:val="99"/>
    <w:semiHidden/>
    <w:unhideWhenUsed/>
    <w:rsid w:val="00E6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4C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176">
      <w:bodyDiv w:val="1"/>
      <w:marLeft w:val="0"/>
      <w:marRight w:val="0"/>
      <w:marTop w:val="0"/>
      <w:marBottom w:val="0"/>
      <w:divBdr>
        <w:top w:val="none" w:sz="0" w:space="0" w:color="auto"/>
        <w:left w:val="none" w:sz="0" w:space="0" w:color="auto"/>
        <w:bottom w:val="none" w:sz="0" w:space="0" w:color="auto"/>
        <w:right w:val="none" w:sz="0" w:space="0" w:color="auto"/>
      </w:divBdr>
    </w:div>
    <w:div w:id="173736873">
      <w:bodyDiv w:val="1"/>
      <w:marLeft w:val="0"/>
      <w:marRight w:val="0"/>
      <w:marTop w:val="0"/>
      <w:marBottom w:val="0"/>
      <w:divBdr>
        <w:top w:val="none" w:sz="0" w:space="0" w:color="auto"/>
        <w:left w:val="none" w:sz="0" w:space="0" w:color="auto"/>
        <w:bottom w:val="none" w:sz="0" w:space="0" w:color="auto"/>
        <w:right w:val="none" w:sz="0" w:space="0" w:color="auto"/>
      </w:divBdr>
    </w:div>
    <w:div w:id="389811974">
      <w:bodyDiv w:val="1"/>
      <w:marLeft w:val="0"/>
      <w:marRight w:val="0"/>
      <w:marTop w:val="0"/>
      <w:marBottom w:val="0"/>
      <w:divBdr>
        <w:top w:val="none" w:sz="0" w:space="0" w:color="auto"/>
        <w:left w:val="none" w:sz="0" w:space="0" w:color="auto"/>
        <w:bottom w:val="none" w:sz="0" w:space="0" w:color="auto"/>
        <w:right w:val="none" w:sz="0" w:space="0" w:color="auto"/>
      </w:divBdr>
    </w:div>
    <w:div w:id="647249516">
      <w:bodyDiv w:val="1"/>
      <w:marLeft w:val="0"/>
      <w:marRight w:val="0"/>
      <w:marTop w:val="0"/>
      <w:marBottom w:val="0"/>
      <w:divBdr>
        <w:top w:val="none" w:sz="0" w:space="0" w:color="auto"/>
        <w:left w:val="none" w:sz="0" w:space="0" w:color="auto"/>
        <w:bottom w:val="none" w:sz="0" w:space="0" w:color="auto"/>
        <w:right w:val="none" w:sz="0" w:space="0" w:color="auto"/>
      </w:divBdr>
    </w:div>
    <w:div w:id="1473524260">
      <w:bodyDiv w:val="1"/>
      <w:marLeft w:val="0"/>
      <w:marRight w:val="0"/>
      <w:marTop w:val="0"/>
      <w:marBottom w:val="0"/>
      <w:divBdr>
        <w:top w:val="none" w:sz="0" w:space="0" w:color="auto"/>
        <w:left w:val="none" w:sz="0" w:space="0" w:color="auto"/>
        <w:bottom w:val="none" w:sz="0" w:space="0" w:color="auto"/>
        <w:right w:val="none" w:sz="0" w:space="0" w:color="auto"/>
      </w:divBdr>
    </w:div>
    <w:div w:id="16796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downtown.org/ida-canad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wntown.org/" TargetMode="External"/><Relationship Id="rId2" Type="http://schemas.openxmlformats.org/officeDocument/2006/relationships/customXml" Target="../customXml/item2.xml"/><Relationship Id="rId16" Type="http://schemas.openxmlformats.org/officeDocument/2006/relationships/hyperlink" Target="https://downtown.org/ida-canada/"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e405980a-03a7-48ab-be85-f401e7b0a8a8">54754X7E3ESN-2097811249-15294</_dlc_DocId>
    <_dlc_DocIdUrl xmlns="e405980a-03a7-48ab-be85-f401e7b0a8a8">
      <Url>https://ida2016.sharepoint.com/teams/IDA/_layouts/15/DocIdRedir.aspx?ID=54754X7E3ESN-2097811249-15294</Url>
      <Description>54754X7E3ESN-2097811249-15294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44A46D9B5552E4686CBB9266181127F" ma:contentTypeVersion="26" ma:contentTypeDescription="Create a new document." ma:contentTypeScope="" ma:versionID="fd5bbf217ef2df68d4f3e4f4efa96200">
  <xsd:schema xmlns:xsd="http://www.w3.org/2001/XMLSchema" xmlns:xs="http://www.w3.org/2001/XMLSchema" xmlns:p="http://schemas.microsoft.com/office/2006/metadata/properties" xmlns:ns2="e405980a-03a7-48ab-be85-f401e7b0a8a8" xmlns:ns3="6dfb2842-ef17-4e1c-b7eb-e75cab414d0f" targetNamespace="http://schemas.microsoft.com/office/2006/metadata/properties" ma:root="true" ma:fieldsID="899609fc4e6939b985d07b9298f36c23" ns2:_="" ns3:_="">
    <xsd:import namespace="e405980a-03a7-48ab-be85-f401e7b0a8a8"/>
    <xsd:import namespace="6dfb2842-ef17-4e1c-b7eb-e75cab414d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980a-03a7-48ab-be85-f401e7b0a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b2842-ef17-4e1c-b7eb-e75cab414d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6E772-DAC5-4430-A6B3-A99314841907}">
  <ds:schemaRefs>
    <ds:schemaRef ds:uri="http://schemas.openxmlformats.org/officeDocument/2006/bibliography"/>
  </ds:schemaRefs>
</ds:datastoreItem>
</file>

<file path=customXml/itemProps2.xml><?xml version="1.0" encoding="utf-8"?>
<ds:datastoreItem xmlns:ds="http://schemas.openxmlformats.org/officeDocument/2006/customXml" ds:itemID="{9B315CAB-5E0D-4EBB-BDC7-C968083D4982}">
  <ds:schemaRefs>
    <ds:schemaRef ds:uri="http://schemas.microsoft.com/office/2006/metadata/properties"/>
    <ds:schemaRef ds:uri="http://schemas.microsoft.com/office/infopath/2007/PartnerControls"/>
    <ds:schemaRef ds:uri="e405980a-03a7-48ab-be85-f401e7b0a8a8"/>
  </ds:schemaRefs>
</ds:datastoreItem>
</file>

<file path=customXml/itemProps3.xml><?xml version="1.0" encoding="utf-8"?>
<ds:datastoreItem xmlns:ds="http://schemas.openxmlformats.org/officeDocument/2006/customXml" ds:itemID="{01015D0A-5DDA-49E8-8CE5-F0ED78345B28}">
  <ds:schemaRefs>
    <ds:schemaRef ds:uri="http://schemas.microsoft.com/sharepoint/v3/contenttype/forms"/>
  </ds:schemaRefs>
</ds:datastoreItem>
</file>

<file path=customXml/itemProps4.xml><?xml version="1.0" encoding="utf-8"?>
<ds:datastoreItem xmlns:ds="http://schemas.openxmlformats.org/officeDocument/2006/customXml" ds:itemID="{195761F0-E519-4507-9FA2-C39023011CE7}">
  <ds:schemaRefs>
    <ds:schemaRef ds:uri="http://schemas.microsoft.com/sharepoint/events"/>
  </ds:schemaRefs>
</ds:datastoreItem>
</file>

<file path=customXml/itemProps5.xml><?xml version="1.0" encoding="utf-8"?>
<ds:datastoreItem xmlns:ds="http://schemas.openxmlformats.org/officeDocument/2006/customXml" ds:itemID="{0828510F-6E3C-46B0-B458-DB29E646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980a-03a7-48ab-be85-f401e7b0a8a8"/>
    <ds:schemaRef ds:uri="6dfb2842-ef17-4e1c-b7eb-e75cab41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Shashok</dc:creator>
  <cp:keywords/>
  <dc:description/>
  <cp:lastModifiedBy>Allison Shashok</cp:lastModifiedBy>
  <cp:revision>37</cp:revision>
  <cp:lastPrinted>2020-04-08T14:37:00Z</cp:lastPrinted>
  <dcterms:created xsi:type="dcterms:W3CDTF">2020-04-29T15:11:00Z</dcterms:created>
  <dcterms:modified xsi:type="dcterms:W3CDTF">2020-08-17T13:39:00Z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0x010100344A46D9B5552E4686CBB9266181127F</vt:lpwstr>
  </property>
  <property fmtid="{D5CDD505-2E9C-101B-9397-08002B2CF9AE}" pid="3" name="_dlc_DocIdItemGuid">
    <vt:lpwstr>a1400c83-c477-4145-aa26-f33349530a31</vt:lpwstr>
  </property>
</Properties>
</file>