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82C2" w14:textId="79A3E27F" w:rsidR="00AA79CD" w:rsidRPr="00FC6FA8" w:rsidRDefault="00C55F0A" w:rsidP="00FC6FA8">
      <w:pPr>
        <w:ind w:left="-540"/>
        <w:jc w:val="both"/>
        <w:rPr>
          <w:sz w:val="21"/>
          <w:szCs w:val="21"/>
        </w:rPr>
      </w:pPr>
      <w:r w:rsidRPr="00FC6FA8">
        <w:rPr>
          <w:sz w:val="21"/>
          <w:szCs w:val="21"/>
        </w:rPr>
        <w:t>LETTER TEMPLATE</w:t>
      </w:r>
    </w:p>
    <w:p w14:paraId="5C08D84F" w14:textId="3A9FAEB3" w:rsidR="00706492" w:rsidRPr="00FC6FA8" w:rsidRDefault="00706492" w:rsidP="00FC6FA8">
      <w:pPr>
        <w:ind w:left="-540"/>
        <w:jc w:val="both"/>
        <w:rPr>
          <w:b/>
          <w:bCs/>
          <w:sz w:val="21"/>
          <w:szCs w:val="21"/>
        </w:rPr>
      </w:pPr>
      <w:r w:rsidRPr="00FC6FA8">
        <w:rPr>
          <w:b/>
          <w:bCs/>
          <w:sz w:val="21"/>
          <w:szCs w:val="21"/>
        </w:rPr>
        <w:t>Re: Cost of Living and the High Street</w:t>
      </w:r>
    </w:p>
    <w:p w14:paraId="37D06354" w14:textId="77777777" w:rsidR="00FC6FA8" w:rsidRDefault="00FC6FA8" w:rsidP="00FC6FA8">
      <w:pPr>
        <w:ind w:left="-540"/>
        <w:jc w:val="both"/>
        <w:rPr>
          <w:sz w:val="21"/>
          <w:szCs w:val="21"/>
        </w:rPr>
      </w:pPr>
    </w:p>
    <w:p w14:paraId="4E3C1077" w14:textId="507F6315" w:rsidR="00FC29DD" w:rsidRPr="00FC6FA8" w:rsidRDefault="00FC29DD" w:rsidP="00FC6FA8">
      <w:pPr>
        <w:ind w:left="-540"/>
        <w:jc w:val="both"/>
        <w:rPr>
          <w:sz w:val="21"/>
          <w:szCs w:val="21"/>
        </w:rPr>
      </w:pPr>
      <w:r w:rsidRPr="00FC6FA8">
        <w:rPr>
          <w:sz w:val="21"/>
          <w:szCs w:val="21"/>
        </w:rPr>
        <w:t>Dear….</w:t>
      </w:r>
    </w:p>
    <w:p w14:paraId="1D864CF8" w14:textId="4209071A" w:rsidR="00FC29DD" w:rsidRPr="00FC6FA8" w:rsidRDefault="00FC29DD" w:rsidP="00FC6FA8">
      <w:pPr>
        <w:ind w:left="-540"/>
        <w:jc w:val="both"/>
        <w:rPr>
          <w:sz w:val="21"/>
          <w:szCs w:val="21"/>
        </w:rPr>
      </w:pPr>
      <w:r w:rsidRPr="00FC6FA8">
        <w:rPr>
          <w:sz w:val="21"/>
          <w:szCs w:val="21"/>
        </w:rPr>
        <w:t>I am contacting you on the urgent matter of high street businesses and the</w:t>
      </w:r>
      <w:r w:rsidR="006839B5" w:rsidRPr="00FC6FA8">
        <w:rPr>
          <w:sz w:val="21"/>
          <w:szCs w:val="21"/>
        </w:rPr>
        <w:t xml:space="preserve">ir vulnerability during the </w:t>
      </w:r>
      <w:r w:rsidR="00DD2B98" w:rsidRPr="00FC6FA8">
        <w:rPr>
          <w:sz w:val="21"/>
          <w:szCs w:val="21"/>
        </w:rPr>
        <w:t>cost-of-living</w:t>
      </w:r>
      <w:r w:rsidRPr="00FC6FA8">
        <w:rPr>
          <w:sz w:val="21"/>
          <w:szCs w:val="21"/>
        </w:rPr>
        <w:t xml:space="preserve"> crisis.</w:t>
      </w:r>
    </w:p>
    <w:p w14:paraId="3D6767C6" w14:textId="6F624E8D" w:rsidR="00FC29DD" w:rsidRPr="00FC6FA8" w:rsidRDefault="00FC29DD" w:rsidP="00FC6FA8">
      <w:pPr>
        <w:ind w:left="-540"/>
        <w:jc w:val="both"/>
        <w:rPr>
          <w:sz w:val="21"/>
          <w:szCs w:val="21"/>
        </w:rPr>
      </w:pPr>
      <w:r w:rsidRPr="00FC6FA8">
        <w:rPr>
          <w:sz w:val="21"/>
          <w:szCs w:val="21"/>
        </w:rPr>
        <w:t xml:space="preserve">Quite rightly, much of the media focus has initially been on </w:t>
      </w:r>
      <w:r w:rsidR="00DD2B98" w:rsidRPr="00FC6FA8">
        <w:rPr>
          <w:sz w:val="21"/>
          <w:szCs w:val="21"/>
        </w:rPr>
        <w:t>low-income</w:t>
      </w:r>
      <w:r w:rsidRPr="00FC6FA8">
        <w:rPr>
          <w:sz w:val="21"/>
          <w:szCs w:val="21"/>
        </w:rPr>
        <w:t xml:space="preserve"> households who are already being hit hard by inflationary pressures across food, drink, energy and other basic </w:t>
      </w:r>
      <w:r w:rsidR="006839B5" w:rsidRPr="00FC6FA8">
        <w:rPr>
          <w:sz w:val="21"/>
          <w:szCs w:val="21"/>
        </w:rPr>
        <w:t xml:space="preserve">and </w:t>
      </w:r>
      <w:r w:rsidRPr="00FC6FA8">
        <w:rPr>
          <w:sz w:val="21"/>
          <w:szCs w:val="21"/>
        </w:rPr>
        <w:t xml:space="preserve">necessary goods and services. However, failure to acknowledge the challenge businesses face could conclude in a winter where many thousands </w:t>
      </w:r>
      <w:r w:rsidR="00706492" w:rsidRPr="00FC6FA8">
        <w:rPr>
          <w:sz w:val="21"/>
          <w:szCs w:val="21"/>
        </w:rPr>
        <w:t xml:space="preserve">of people </w:t>
      </w:r>
      <w:r w:rsidRPr="00FC6FA8">
        <w:rPr>
          <w:sz w:val="21"/>
          <w:szCs w:val="21"/>
        </w:rPr>
        <w:t>become unemployed as businesses downsize or permanently close.</w:t>
      </w:r>
    </w:p>
    <w:p w14:paraId="4BD1247E" w14:textId="296C7CD2" w:rsidR="00752822" w:rsidRPr="00FC6FA8" w:rsidRDefault="00FC29DD" w:rsidP="00FC6FA8">
      <w:pPr>
        <w:ind w:left="-540"/>
        <w:jc w:val="both"/>
        <w:rPr>
          <w:color w:val="FF0000"/>
          <w:sz w:val="21"/>
          <w:szCs w:val="21"/>
        </w:rPr>
      </w:pPr>
      <w:r w:rsidRPr="00FC6FA8">
        <w:rPr>
          <w:sz w:val="21"/>
          <w:szCs w:val="21"/>
        </w:rPr>
        <w:t xml:space="preserve">The increase in operating costs our businesses in </w:t>
      </w:r>
      <w:r w:rsidRPr="00FC6FA8">
        <w:rPr>
          <w:color w:val="FF0000"/>
          <w:sz w:val="21"/>
          <w:szCs w:val="21"/>
        </w:rPr>
        <w:t xml:space="preserve">name of town centre or high street </w:t>
      </w:r>
      <w:r w:rsidRPr="00FC6FA8">
        <w:rPr>
          <w:sz w:val="21"/>
          <w:szCs w:val="21"/>
        </w:rPr>
        <w:t xml:space="preserve">are being presented with is simply not sustainable. Our businesses have been exposed to energy prices for months without the protection of a price cap.  These costs are entering </w:t>
      </w:r>
      <w:r w:rsidR="00736959" w:rsidRPr="00FC6FA8">
        <w:rPr>
          <w:sz w:val="21"/>
          <w:szCs w:val="21"/>
        </w:rPr>
        <w:t>a new phase where they are spiralling out of control.</w:t>
      </w:r>
      <w:r w:rsidR="006839B5" w:rsidRPr="00FC6FA8">
        <w:rPr>
          <w:sz w:val="21"/>
          <w:szCs w:val="21"/>
        </w:rPr>
        <w:t xml:space="preserve"> Parts of the</w:t>
      </w:r>
      <w:r w:rsidR="00752822" w:rsidRPr="00FC6FA8">
        <w:rPr>
          <w:sz w:val="21"/>
          <w:szCs w:val="21"/>
        </w:rPr>
        <w:t xml:space="preserve"> hospitality sector for example </w:t>
      </w:r>
      <w:r w:rsidR="00706492" w:rsidRPr="00FC6FA8">
        <w:rPr>
          <w:sz w:val="21"/>
          <w:szCs w:val="21"/>
        </w:rPr>
        <w:t>are</w:t>
      </w:r>
      <w:r w:rsidR="00752822" w:rsidRPr="00FC6FA8">
        <w:rPr>
          <w:sz w:val="21"/>
          <w:szCs w:val="21"/>
        </w:rPr>
        <w:t xml:space="preserve"> anticipating a 300% increase in the energy bills</w:t>
      </w:r>
      <w:r w:rsidR="00706492" w:rsidRPr="00FC6FA8">
        <w:rPr>
          <w:sz w:val="21"/>
          <w:szCs w:val="21"/>
        </w:rPr>
        <w:t xml:space="preserve"> with reports that 70% of pubs may close</w:t>
      </w:r>
      <w:r w:rsidR="00752822" w:rsidRPr="00FC6FA8">
        <w:rPr>
          <w:sz w:val="21"/>
          <w:szCs w:val="21"/>
        </w:rPr>
        <w:t xml:space="preserve">. </w:t>
      </w:r>
      <w:r w:rsidR="00752822" w:rsidRPr="00FC6FA8">
        <w:rPr>
          <w:color w:val="FF0000"/>
          <w:sz w:val="21"/>
          <w:szCs w:val="21"/>
        </w:rPr>
        <w:t>Give local example of prices rises here if you have them.</w:t>
      </w:r>
    </w:p>
    <w:p w14:paraId="7A6FFC6A" w14:textId="41FD5908" w:rsidR="00D93837" w:rsidRPr="00FC6FA8" w:rsidRDefault="00752822" w:rsidP="00FC6FA8">
      <w:pPr>
        <w:ind w:left="-540"/>
        <w:jc w:val="both"/>
        <w:rPr>
          <w:sz w:val="21"/>
          <w:szCs w:val="21"/>
        </w:rPr>
      </w:pPr>
      <w:r w:rsidRPr="00FC6FA8">
        <w:rPr>
          <w:sz w:val="21"/>
          <w:szCs w:val="21"/>
        </w:rPr>
        <w:t xml:space="preserve">This bombshell for our high street could not come at a worse time. Too many of our businesses are working hard to rebuild their balance sheets following the disruption of the pandemic. Omicron </w:t>
      </w:r>
      <w:r w:rsidR="00706492" w:rsidRPr="00FC6FA8">
        <w:rPr>
          <w:sz w:val="21"/>
          <w:szCs w:val="21"/>
        </w:rPr>
        <w:t xml:space="preserve">helped to derail this mission by </w:t>
      </w:r>
      <w:r w:rsidRPr="00FC6FA8">
        <w:rPr>
          <w:sz w:val="21"/>
          <w:szCs w:val="21"/>
        </w:rPr>
        <w:t>decimat</w:t>
      </w:r>
      <w:r w:rsidR="00706492" w:rsidRPr="00FC6FA8">
        <w:rPr>
          <w:sz w:val="21"/>
          <w:szCs w:val="21"/>
        </w:rPr>
        <w:t>ing</w:t>
      </w:r>
      <w:r w:rsidRPr="00FC6FA8">
        <w:rPr>
          <w:sz w:val="21"/>
          <w:szCs w:val="21"/>
        </w:rPr>
        <w:t xml:space="preserve"> consumer confidence last Christmas</w:t>
      </w:r>
      <w:r w:rsidR="00706492" w:rsidRPr="00FC6FA8">
        <w:rPr>
          <w:sz w:val="21"/>
          <w:szCs w:val="21"/>
        </w:rPr>
        <w:t>,</w:t>
      </w:r>
      <w:r w:rsidRPr="00FC6FA8">
        <w:rPr>
          <w:sz w:val="21"/>
          <w:szCs w:val="21"/>
        </w:rPr>
        <w:t xml:space="preserve"> affecting many of our leisure and hospitality operators specifically. Our businesses are dealing with on-going labour shortages, salary inflation and supply chain problems. Overall, business resilience is incredibly weak. They </w:t>
      </w:r>
      <w:r w:rsidR="006839B5" w:rsidRPr="00FC6FA8">
        <w:rPr>
          <w:sz w:val="21"/>
          <w:szCs w:val="21"/>
        </w:rPr>
        <w:t>are reliant on</w:t>
      </w:r>
      <w:r w:rsidR="00D93837" w:rsidRPr="00FC6FA8">
        <w:rPr>
          <w:sz w:val="21"/>
          <w:szCs w:val="21"/>
        </w:rPr>
        <w:t xml:space="preserve"> a response from government as soon as a new Prime Minister is in place.</w:t>
      </w:r>
    </w:p>
    <w:p w14:paraId="19A02A87" w14:textId="2F4D7275" w:rsidR="00013F2C" w:rsidRPr="00FC6FA8" w:rsidRDefault="00D93837" w:rsidP="00FC6FA8">
      <w:pPr>
        <w:ind w:left="-540"/>
        <w:jc w:val="both"/>
        <w:rPr>
          <w:sz w:val="21"/>
          <w:szCs w:val="21"/>
        </w:rPr>
      </w:pPr>
      <w:r w:rsidRPr="00FC6FA8">
        <w:rPr>
          <w:sz w:val="21"/>
          <w:szCs w:val="21"/>
        </w:rPr>
        <w:t xml:space="preserve">This cannot come soon enough. The reality is, many business owners are doing their budgeting now, </w:t>
      </w:r>
      <w:proofErr w:type="gramStart"/>
      <w:r w:rsidRPr="00FC6FA8">
        <w:rPr>
          <w:sz w:val="21"/>
          <w:szCs w:val="21"/>
        </w:rPr>
        <w:t>coming to the conclusion</w:t>
      </w:r>
      <w:proofErr w:type="gramEnd"/>
      <w:r w:rsidRPr="00FC6FA8">
        <w:rPr>
          <w:sz w:val="21"/>
          <w:szCs w:val="21"/>
        </w:rPr>
        <w:t xml:space="preserve"> that they no longer have a viable business model and are downsizing or shutting up shop before the</w:t>
      </w:r>
      <w:r w:rsidR="006839B5" w:rsidRPr="00FC6FA8">
        <w:rPr>
          <w:sz w:val="21"/>
          <w:szCs w:val="21"/>
        </w:rPr>
        <w:t>y</w:t>
      </w:r>
      <w:r w:rsidRPr="00FC6FA8">
        <w:rPr>
          <w:sz w:val="21"/>
          <w:szCs w:val="21"/>
        </w:rPr>
        <w:t xml:space="preserve"> accumulate more debt. And its not just our consumer facing businesses like shops, </w:t>
      </w:r>
      <w:r w:rsidR="00013F2C" w:rsidRPr="00FC6FA8">
        <w:rPr>
          <w:sz w:val="21"/>
          <w:szCs w:val="21"/>
        </w:rPr>
        <w:t>restaurants</w:t>
      </w:r>
      <w:r w:rsidRPr="00FC6FA8">
        <w:rPr>
          <w:sz w:val="21"/>
          <w:szCs w:val="21"/>
        </w:rPr>
        <w:t xml:space="preserve">, cafes, </w:t>
      </w:r>
      <w:r w:rsidR="00013F2C" w:rsidRPr="00FC6FA8">
        <w:rPr>
          <w:sz w:val="21"/>
          <w:szCs w:val="21"/>
        </w:rPr>
        <w:t xml:space="preserve">pubs, </w:t>
      </w:r>
      <w:r w:rsidRPr="00FC6FA8">
        <w:rPr>
          <w:sz w:val="21"/>
          <w:szCs w:val="21"/>
        </w:rPr>
        <w:t>cinemas</w:t>
      </w:r>
      <w:r w:rsidR="00013F2C" w:rsidRPr="00FC6FA8">
        <w:rPr>
          <w:sz w:val="21"/>
          <w:szCs w:val="21"/>
        </w:rPr>
        <w:t xml:space="preserve">, theatres, </w:t>
      </w:r>
      <w:proofErr w:type="gramStart"/>
      <w:r w:rsidR="00013F2C" w:rsidRPr="00FC6FA8">
        <w:rPr>
          <w:sz w:val="21"/>
          <w:szCs w:val="21"/>
        </w:rPr>
        <w:t>nightclubs</w:t>
      </w:r>
      <w:proofErr w:type="gramEnd"/>
      <w:r w:rsidRPr="00FC6FA8">
        <w:rPr>
          <w:sz w:val="21"/>
          <w:szCs w:val="21"/>
        </w:rPr>
        <w:t xml:space="preserve"> and gyms that are facing pressure. </w:t>
      </w:r>
      <w:r w:rsidR="00013F2C" w:rsidRPr="00FC6FA8">
        <w:rPr>
          <w:sz w:val="21"/>
          <w:szCs w:val="21"/>
        </w:rPr>
        <w:t xml:space="preserve">Any organisation or entity with property is in trouble. Nurseries, community centres, pharmacies, public services, </w:t>
      </w:r>
      <w:proofErr w:type="gramStart"/>
      <w:r w:rsidR="00013F2C" w:rsidRPr="00FC6FA8">
        <w:rPr>
          <w:sz w:val="21"/>
          <w:szCs w:val="21"/>
        </w:rPr>
        <w:t>museums</w:t>
      </w:r>
      <w:proofErr w:type="gramEnd"/>
      <w:r w:rsidR="00013F2C" w:rsidRPr="00FC6FA8">
        <w:rPr>
          <w:sz w:val="21"/>
          <w:szCs w:val="21"/>
        </w:rPr>
        <w:t xml:space="preserve"> and galleries. They all form an important part of an eco-system that makes up our local economy. They hold our community together.</w:t>
      </w:r>
      <w:r w:rsidR="00706492" w:rsidRPr="00FC6FA8">
        <w:rPr>
          <w:sz w:val="21"/>
          <w:szCs w:val="21"/>
        </w:rPr>
        <w:t xml:space="preserve"> </w:t>
      </w:r>
      <w:r w:rsidR="00706492" w:rsidRPr="00FC6FA8">
        <w:rPr>
          <w:color w:val="FF0000"/>
          <w:sz w:val="21"/>
          <w:szCs w:val="21"/>
        </w:rPr>
        <w:t>Amend to suit your business make up.</w:t>
      </w:r>
    </w:p>
    <w:p w14:paraId="4E113042" w14:textId="492CB138" w:rsidR="00013F2C" w:rsidRPr="00FC6FA8" w:rsidRDefault="00013F2C" w:rsidP="00FC6FA8">
      <w:pPr>
        <w:ind w:left="-540"/>
        <w:jc w:val="both"/>
        <w:rPr>
          <w:sz w:val="21"/>
          <w:szCs w:val="21"/>
        </w:rPr>
      </w:pPr>
      <w:r w:rsidRPr="00FC6FA8">
        <w:rPr>
          <w:sz w:val="21"/>
          <w:szCs w:val="21"/>
        </w:rPr>
        <w:t xml:space="preserve">The response from government must be comprehensive. We ask you to consider the full fallout of the </w:t>
      </w:r>
      <w:r w:rsidR="00AA79CD" w:rsidRPr="00FC6FA8">
        <w:rPr>
          <w:sz w:val="21"/>
          <w:szCs w:val="21"/>
        </w:rPr>
        <w:t>cost-of-living</w:t>
      </w:r>
      <w:r w:rsidRPr="00FC6FA8">
        <w:rPr>
          <w:sz w:val="21"/>
          <w:szCs w:val="21"/>
        </w:rPr>
        <w:t xml:space="preserve"> crisis, not just the rise in energy costs. Businesses now face multiple threats, all of which must be addressed urgently.</w:t>
      </w:r>
    </w:p>
    <w:p w14:paraId="133870E1" w14:textId="52978C75" w:rsidR="00706492" w:rsidRPr="00FC6FA8" w:rsidRDefault="00013F2C" w:rsidP="00FC6FA8">
      <w:pPr>
        <w:ind w:left="-540"/>
        <w:jc w:val="both"/>
        <w:rPr>
          <w:sz w:val="21"/>
          <w:szCs w:val="21"/>
        </w:rPr>
      </w:pPr>
      <w:r w:rsidRPr="00FC6FA8">
        <w:rPr>
          <w:sz w:val="21"/>
          <w:szCs w:val="21"/>
        </w:rPr>
        <w:t xml:space="preserve">There is the uncertainty around energy supply during the winter which needs to be addressed and our level of exposure to energy rationing. </w:t>
      </w:r>
      <w:r w:rsidR="00AA79CD" w:rsidRPr="00FC6FA8">
        <w:rPr>
          <w:sz w:val="21"/>
          <w:szCs w:val="21"/>
        </w:rPr>
        <w:t xml:space="preserve">We are fearful of civil unrest and need to ensure collaborative work to mitigate the worst </w:t>
      </w:r>
      <w:r w:rsidR="00623966" w:rsidRPr="00FC6FA8">
        <w:rPr>
          <w:sz w:val="21"/>
          <w:szCs w:val="21"/>
        </w:rPr>
        <w:t>effects</w:t>
      </w:r>
      <w:r w:rsidR="00AA79CD" w:rsidRPr="00FC6FA8">
        <w:rPr>
          <w:sz w:val="21"/>
          <w:szCs w:val="21"/>
        </w:rPr>
        <w:t xml:space="preserve"> of potential protests on our high streets. We </w:t>
      </w:r>
      <w:proofErr w:type="gramStart"/>
      <w:r w:rsidR="00AA79CD" w:rsidRPr="00FC6FA8">
        <w:rPr>
          <w:sz w:val="21"/>
          <w:szCs w:val="21"/>
        </w:rPr>
        <w:t>have to</w:t>
      </w:r>
      <w:proofErr w:type="gramEnd"/>
      <w:r w:rsidR="00AA79CD" w:rsidRPr="00FC6FA8">
        <w:rPr>
          <w:sz w:val="21"/>
          <w:szCs w:val="21"/>
        </w:rPr>
        <w:t xml:space="preserve"> acknowledge</w:t>
      </w:r>
      <w:r w:rsidR="006839B5" w:rsidRPr="00FC6FA8">
        <w:rPr>
          <w:sz w:val="21"/>
          <w:szCs w:val="21"/>
        </w:rPr>
        <w:t xml:space="preserve"> </w:t>
      </w:r>
      <w:r w:rsidR="00AA79CD" w:rsidRPr="00FC6FA8">
        <w:rPr>
          <w:sz w:val="21"/>
          <w:szCs w:val="21"/>
        </w:rPr>
        <w:t xml:space="preserve">that </w:t>
      </w:r>
      <w:r w:rsidR="006839B5" w:rsidRPr="00FC6FA8">
        <w:rPr>
          <w:sz w:val="21"/>
          <w:szCs w:val="21"/>
        </w:rPr>
        <w:t xml:space="preserve">for </w:t>
      </w:r>
      <w:r w:rsidR="00AA79CD" w:rsidRPr="00FC6FA8">
        <w:rPr>
          <w:sz w:val="21"/>
          <w:szCs w:val="21"/>
        </w:rPr>
        <w:t xml:space="preserve">many businesses, dealing with increasing operating costs is no longer enough as some sectors might see a collapse in consumer spend, especially during the Christmas period. There is also the </w:t>
      </w:r>
      <w:r w:rsidR="006839B5" w:rsidRPr="00FC6FA8">
        <w:rPr>
          <w:sz w:val="21"/>
          <w:szCs w:val="21"/>
        </w:rPr>
        <w:t xml:space="preserve">on-going </w:t>
      </w:r>
      <w:r w:rsidR="00AA79CD" w:rsidRPr="00FC6FA8">
        <w:rPr>
          <w:sz w:val="21"/>
          <w:szCs w:val="21"/>
        </w:rPr>
        <w:t xml:space="preserve">disruptive nature of strikes and labour shortages, </w:t>
      </w:r>
      <w:proofErr w:type="gramStart"/>
      <w:r w:rsidR="00AA79CD" w:rsidRPr="00FC6FA8">
        <w:rPr>
          <w:sz w:val="21"/>
          <w:szCs w:val="21"/>
        </w:rPr>
        <w:t>no</w:t>
      </w:r>
      <w:proofErr w:type="gramEnd"/>
      <w:r w:rsidR="00AA79CD" w:rsidRPr="00FC6FA8">
        <w:rPr>
          <w:sz w:val="21"/>
          <w:szCs w:val="21"/>
        </w:rPr>
        <w:t xml:space="preserve"> least across the transport sector, that are crippling the economy.</w:t>
      </w:r>
      <w:r w:rsidR="006839B5" w:rsidRPr="00FC6FA8">
        <w:rPr>
          <w:sz w:val="21"/>
          <w:szCs w:val="21"/>
        </w:rPr>
        <w:t xml:space="preserve"> </w:t>
      </w:r>
    </w:p>
    <w:p w14:paraId="2085046A" w14:textId="73AB4342" w:rsidR="00013F2C" w:rsidRPr="00FC6FA8" w:rsidRDefault="006839B5" w:rsidP="00FC6FA8">
      <w:pPr>
        <w:ind w:left="-540"/>
        <w:jc w:val="both"/>
        <w:rPr>
          <w:sz w:val="21"/>
          <w:szCs w:val="21"/>
        </w:rPr>
      </w:pPr>
      <w:r w:rsidRPr="00FC6FA8">
        <w:rPr>
          <w:sz w:val="21"/>
          <w:szCs w:val="21"/>
        </w:rPr>
        <w:t>We need solutions that resolve as many of these problems as possible.</w:t>
      </w:r>
      <w:r w:rsidR="00623966" w:rsidRPr="00FC6FA8">
        <w:rPr>
          <w:sz w:val="21"/>
          <w:szCs w:val="21"/>
        </w:rPr>
        <w:t xml:space="preserve"> And if these challenges are, as some commentators suggest, going to last years, then we </w:t>
      </w:r>
      <w:r w:rsidR="00706492" w:rsidRPr="00FC6FA8">
        <w:rPr>
          <w:sz w:val="21"/>
          <w:szCs w:val="21"/>
        </w:rPr>
        <w:t xml:space="preserve">equally need the reform and investment that is </w:t>
      </w:r>
      <w:proofErr w:type="gramStart"/>
      <w:r w:rsidR="00706492" w:rsidRPr="00FC6FA8">
        <w:rPr>
          <w:sz w:val="21"/>
          <w:szCs w:val="21"/>
        </w:rPr>
        <w:t>far-sighted</w:t>
      </w:r>
      <w:proofErr w:type="gramEnd"/>
      <w:r w:rsidR="00706492" w:rsidRPr="00FC6FA8">
        <w:rPr>
          <w:sz w:val="21"/>
          <w:szCs w:val="21"/>
        </w:rPr>
        <w:t xml:space="preserve"> so we do not need to rely on a hand-to-mouth existence.</w:t>
      </w:r>
    </w:p>
    <w:p w14:paraId="123B3498" w14:textId="0C4027C7" w:rsidR="00AA79CD" w:rsidRPr="00FC6FA8" w:rsidRDefault="00AA79CD" w:rsidP="00FC6FA8">
      <w:pPr>
        <w:ind w:left="-540"/>
        <w:jc w:val="both"/>
        <w:rPr>
          <w:sz w:val="21"/>
          <w:szCs w:val="21"/>
        </w:rPr>
      </w:pPr>
      <w:r w:rsidRPr="00FC6FA8">
        <w:rPr>
          <w:sz w:val="21"/>
          <w:szCs w:val="21"/>
        </w:rPr>
        <w:t>Our high street is facing significant pressures that require immediate redress. We urge you to use your influence to make clear to a new government</w:t>
      </w:r>
      <w:r w:rsidR="00BC07C0" w:rsidRPr="00FC6FA8">
        <w:rPr>
          <w:sz w:val="21"/>
          <w:szCs w:val="21"/>
        </w:rPr>
        <w:t xml:space="preserve"> </w:t>
      </w:r>
      <w:r w:rsidRPr="00FC6FA8">
        <w:rPr>
          <w:sz w:val="21"/>
          <w:szCs w:val="21"/>
        </w:rPr>
        <w:t>the local challenges we face, providing them with the intelligence they need to develop a comprehensive response.</w:t>
      </w:r>
    </w:p>
    <w:p w14:paraId="75BDB1DC" w14:textId="095D4787" w:rsidR="00AA79CD" w:rsidRPr="00FC6FA8" w:rsidRDefault="00AA79CD" w:rsidP="00FC6FA8">
      <w:pPr>
        <w:ind w:left="-540"/>
        <w:jc w:val="both"/>
        <w:rPr>
          <w:sz w:val="21"/>
          <w:szCs w:val="21"/>
        </w:rPr>
      </w:pPr>
    </w:p>
    <w:p w14:paraId="62C909C9" w14:textId="0F9D5D55" w:rsidR="00013F2C" w:rsidRPr="00FC6FA8" w:rsidRDefault="00AA79CD" w:rsidP="00FC6FA8">
      <w:pPr>
        <w:ind w:left="-540"/>
        <w:jc w:val="both"/>
        <w:rPr>
          <w:sz w:val="21"/>
          <w:szCs w:val="21"/>
        </w:rPr>
      </w:pPr>
      <w:r w:rsidRPr="00FC6FA8">
        <w:rPr>
          <w:sz w:val="21"/>
          <w:szCs w:val="21"/>
        </w:rPr>
        <w:t>Your sincerely,</w:t>
      </w:r>
    </w:p>
    <w:sectPr w:rsidR="00013F2C" w:rsidRPr="00FC6FA8" w:rsidSect="00FC6FA8">
      <w:pgSz w:w="11906" w:h="16838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1MrO0tDQ1NTczNzZU0lEKTi0uzszPAykwrAUAh4FgSiwAAAA="/>
  </w:docVars>
  <w:rsids>
    <w:rsidRoot w:val="00FC29DD"/>
    <w:rsid w:val="00013F2C"/>
    <w:rsid w:val="003A378A"/>
    <w:rsid w:val="00623966"/>
    <w:rsid w:val="006839B5"/>
    <w:rsid w:val="00706492"/>
    <w:rsid w:val="00736959"/>
    <w:rsid w:val="00752822"/>
    <w:rsid w:val="00AA79CD"/>
    <w:rsid w:val="00B066D9"/>
    <w:rsid w:val="00BC07C0"/>
    <w:rsid w:val="00C55F0A"/>
    <w:rsid w:val="00D93837"/>
    <w:rsid w:val="00DC2FDA"/>
    <w:rsid w:val="00DD2B98"/>
    <w:rsid w:val="00FC29DD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E133"/>
  <w15:chartTrackingRefBased/>
  <w15:docId w15:val="{4BF635BD-1B45-488D-8AA1-B8488776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Ojay McDonald</dc:creator>
  <cp:keywords/>
  <dc:description/>
  <cp:lastModifiedBy>Allison Shashok</cp:lastModifiedBy>
  <cp:revision>2</cp:revision>
  <dcterms:created xsi:type="dcterms:W3CDTF">2022-09-01T17:31:00Z</dcterms:created>
  <dcterms:modified xsi:type="dcterms:W3CDTF">2022-09-01T17:31:00Z</dcterms:modified>
</cp:coreProperties>
</file>